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93D2" w14:textId="77777777" w:rsidR="009721E7" w:rsidRPr="00D919A3" w:rsidRDefault="009721E7" w:rsidP="00D919A3">
      <w:pPr>
        <w:pStyle w:val="GuidelineTitle"/>
      </w:pPr>
      <w:r w:rsidRPr="00D919A3">
        <w:t>[Guideline Title]</w:t>
      </w:r>
    </w:p>
    <w:p w14:paraId="260FC6FE" w14:textId="77777777" w:rsidR="009721E7" w:rsidRDefault="009721E7" w:rsidP="0071500C">
      <w:pPr>
        <w:pStyle w:val="Comment"/>
      </w:pPr>
      <w:r w:rsidRPr="00C22FE6">
        <w:t>A guideline is a document that provides general statements, recommendations or administrative instructions designed to achieve the objectives of a legal instrument, policy or procedure. They are often statements of ‘best practice’ or provide advice on the application of a policy or procedure. Guidelines are not mandatory and are advisory only. Unlike policies and procedures, the format for section headings and sub-headings in this template can be adapted and changed (except for “Purpose and Scope” and “Meta Data for Document Management”).</w:t>
      </w:r>
    </w:p>
    <w:p w14:paraId="4651C0BC" w14:textId="77777777" w:rsidR="00E74CCE" w:rsidRPr="00F17FBE" w:rsidRDefault="00E74CCE" w:rsidP="00F17FBE">
      <w:pPr>
        <w:pStyle w:val="Section"/>
      </w:pPr>
      <w:r w:rsidRPr="00F17FBE">
        <w:t>Headings and styles for use</w:t>
      </w:r>
    </w:p>
    <w:p w14:paraId="495BCA8E" w14:textId="77777777" w:rsidR="005E77BA" w:rsidRPr="005E77BA" w:rsidRDefault="005E77BA" w:rsidP="005E77BA">
      <w:pPr>
        <w:pStyle w:val="Normal0"/>
      </w:pPr>
      <w:r>
        <w:rPr>
          <w:noProof/>
          <w14:ligatures w14:val="standardContextual"/>
        </w:rPr>
        <w:drawing>
          <wp:inline distT="0" distB="0" distL="0" distR="0" wp14:anchorId="76295F86" wp14:editId="2C42A1C6">
            <wp:extent cx="6120000" cy="5162400"/>
            <wp:effectExtent l="19050" t="19050" r="14605" b="19685"/>
            <wp:docPr id="197304866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048667" name="Picture 1" descr="A screenshot of a computer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38" b="3053"/>
                    <a:stretch/>
                  </pic:blipFill>
                  <pic:spPr bwMode="auto">
                    <a:xfrm>
                      <a:off x="0" y="0"/>
                      <a:ext cx="6120000" cy="5162400"/>
                    </a:xfrm>
                    <a:prstGeom prst="rect">
                      <a:avLst/>
                    </a:prstGeom>
                    <a:ln w="3175" cap="flat" cmpd="sng" algn="ctr">
                      <a:solidFill>
                        <a:srgbClr val="D7D1CC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7696C1" w14:textId="77777777" w:rsidR="003463E4" w:rsidRPr="00F17FBE" w:rsidRDefault="003463E4" w:rsidP="00F17FBE">
      <w:pPr>
        <w:pStyle w:val="Section"/>
      </w:pPr>
      <w:r w:rsidRPr="00F17FBE">
        <w:t>Purpose and Scope</w:t>
      </w:r>
    </w:p>
    <w:p w14:paraId="1D825CE8" w14:textId="77777777" w:rsidR="003463E4" w:rsidRPr="00776B92" w:rsidRDefault="003463E4" w:rsidP="003960E4">
      <w:pPr>
        <w:pStyle w:val="Clause"/>
      </w:pPr>
      <w:r w:rsidRPr="00776B92">
        <w:t xml:space="preserve">State the </w:t>
      </w:r>
      <w:r w:rsidRPr="003960E4">
        <w:t>objective</w:t>
      </w:r>
      <w:r w:rsidRPr="00776B92">
        <w:t>/s of the guideline, outline of the subject matter covered in the guideline and to whom or when the guideline applies. Include reference to relevant legal instrument, policy and/or procedure the guideline gives effect to.</w:t>
      </w:r>
    </w:p>
    <w:p w14:paraId="2D32EE40" w14:textId="77777777" w:rsidR="009721E7" w:rsidRPr="00F17FBE" w:rsidRDefault="009721E7" w:rsidP="00F17FBE">
      <w:pPr>
        <w:pStyle w:val="Section"/>
      </w:pPr>
      <w:r w:rsidRPr="00F17FBE">
        <w:lastRenderedPageBreak/>
        <w:t>Appendix</w:t>
      </w:r>
    </w:p>
    <w:p w14:paraId="15EAC90C" w14:textId="77777777" w:rsidR="009721E7" w:rsidRPr="001738D4" w:rsidRDefault="009721E7" w:rsidP="003960E4">
      <w:pPr>
        <w:pStyle w:val="Clause"/>
      </w:pPr>
      <w:r w:rsidRPr="00C22FE6">
        <w:t xml:space="preserve">If deemed necessary, use the appendix to: </w:t>
      </w:r>
    </w:p>
    <w:p w14:paraId="6B2F82E2" w14:textId="77777777" w:rsidR="009721E7" w:rsidRPr="00C22FE6" w:rsidRDefault="009721E7" w:rsidP="003960E4">
      <w:pPr>
        <w:pStyle w:val="Sub-clause2"/>
      </w:pPr>
      <w:r w:rsidRPr="00C22FE6">
        <w:t>List terms and acronyms used in the guideline and their definitions. If only a few terms and acronyms are used, they may be listed and defined in the body of the guideline, as appropriate.</w:t>
      </w:r>
    </w:p>
    <w:p w14:paraId="18BD1AC7" w14:textId="77777777" w:rsidR="009721E7" w:rsidRPr="00C22FE6" w:rsidRDefault="009721E7" w:rsidP="003960E4">
      <w:pPr>
        <w:pStyle w:val="Sub-clause2"/>
      </w:pPr>
      <w:r w:rsidRPr="00C22FE6">
        <w:t>Provide additional information necessary for the reader to better understand the guideline.</w:t>
      </w:r>
    </w:p>
    <w:p w14:paraId="29B915BE" w14:textId="77777777" w:rsidR="004D53C9" w:rsidRPr="00C22FE6" w:rsidRDefault="009721E7" w:rsidP="003960E4">
      <w:pPr>
        <w:pStyle w:val="Clause"/>
      </w:pPr>
      <w:r w:rsidRPr="00C22FE6">
        <w:t>Ensure any appendices are properly referenced in the guideline.</w:t>
      </w:r>
    </w:p>
    <w:p w14:paraId="3C83DE82" w14:textId="77777777" w:rsidR="00B4157B" w:rsidRPr="00F17FBE" w:rsidRDefault="009721E7" w:rsidP="00F17FBE">
      <w:pPr>
        <w:pStyle w:val="Section"/>
      </w:pPr>
      <w:r w:rsidRPr="00F17FBE">
        <w:t>Meta Data for Document Management</w:t>
      </w:r>
    </w:p>
    <w:p w14:paraId="29FBFBD1" w14:textId="77777777" w:rsidR="00B5514F" w:rsidRDefault="00B5514F" w:rsidP="00B5514F">
      <w:pPr>
        <w:pStyle w:val="Comment"/>
      </w:pPr>
      <w:r>
        <w:t xml:space="preserve">Correct </w:t>
      </w:r>
      <w:r w:rsidRPr="001738D4">
        <w:t xml:space="preserve">meta data </w:t>
      </w:r>
      <w:r>
        <w:t>must be supplied for the document to be published and to enable effective document management</w:t>
      </w:r>
      <w:r w:rsidRPr="001738D4">
        <w:t>.</w:t>
      </w:r>
    </w:p>
    <w:p w14:paraId="42F84B8E" w14:textId="77777777" w:rsidR="00282C84" w:rsidRPr="00282C84" w:rsidRDefault="00B5514F" w:rsidP="00282C84">
      <w:pPr>
        <w:pStyle w:val="SubHdg1"/>
      </w:pPr>
      <w:r>
        <w:t>Metadata</w:t>
      </w:r>
    </w:p>
    <w:tbl>
      <w:tblPr>
        <w:tblStyle w:val="TableBorder0"/>
        <w:tblW w:w="9351" w:type="dxa"/>
        <w:tblLook w:val="04A0" w:firstRow="1" w:lastRow="0" w:firstColumn="1" w:lastColumn="0" w:noHBand="0" w:noVBand="1"/>
      </w:tblPr>
      <w:tblGrid>
        <w:gridCol w:w="2830"/>
        <w:gridCol w:w="2127"/>
        <w:gridCol w:w="2268"/>
        <w:gridCol w:w="2126"/>
      </w:tblGrid>
      <w:tr w:rsidR="00B5514F" w:rsidRPr="00B5514F" w14:paraId="0DF88845" w14:textId="77777777" w:rsidTr="003941FC">
        <w:tc>
          <w:tcPr>
            <w:tcW w:w="2830" w:type="dxa"/>
          </w:tcPr>
          <w:p w14:paraId="4A775D21" w14:textId="77777777" w:rsidR="00B5514F" w:rsidRPr="00B5514F" w:rsidRDefault="00B5514F" w:rsidP="00B5514F">
            <w:pPr>
              <w:rPr>
                <w:rStyle w:val="table"/>
              </w:rPr>
            </w:pPr>
            <w:r w:rsidRPr="000E0442">
              <w:rPr>
                <w:rStyle w:val="tablehdg"/>
              </w:rPr>
              <w:t xml:space="preserve">Associated Information </w:t>
            </w:r>
          </w:p>
        </w:tc>
        <w:tc>
          <w:tcPr>
            <w:tcW w:w="6521" w:type="dxa"/>
            <w:gridSpan w:val="3"/>
          </w:tcPr>
          <w:p w14:paraId="603C8CF5" w14:textId="0173A6E6" w:rsidR="00B5514F" w:rsidRPr="00B5514F" w:rsidRDefault="007E6E21" w:rsidP="00120F4C">
            <w:pPr>
              <w:rPr>
                <w:rStyle w:val="table"/>
              </w:rPr>
            </w:pPr>
            <w:r>
              <w:rPr>
                <w:rStyle w:val="table"/>
              </w:rPr>
              <w:t>[links and documents to list in the Associated Information tab]</w:t>
            </w:r>
          </w:p>
        </w:tc>
      </w:tr>
      <w:tr w:rsidR="00B5514F" w:rsidRPr="00B5514F" w14:paraId="3E32C608" w14:textId="77777777" w:rsidTr="003941FC">
        <w:tc>
          <w:tcPr>
            <w:tcW w:w="2830" w:type="dxa"/>
          </w:tcPr>
          <w:p w14:paraId="12907CCF" w14:textId="77777777" w:rsidR="00B5514F" w:rsidRPr="000E0442" w:rsidRDefault="00B5514F" w:rsidP="00120F4C">
            <w:pPr>
              <w:rPr>
                <w:rStyle w:val="tablehdg"/>
              </w:rPr>
            </w:pPr>
            <w:r w:rsidRPr="000E0442">
              <w:rPr>
                <w:rStyle w:val="tablehdg"/>
              </w:rPr>
              <w:t>Area of responsibility</w:t>
            </w:r>
          </w:p>
        </w:tc>
        <w:tc>
          <w:tcPr>
            <w:tcW w:w="6521" w:type="dxa"/>
            <w:gridSpan w:val="3"/>
          </w:tcPr>
          <w:p w14:paraId="4C10DE73" w14:textId="77777777" w:rsidR="00B5514F" w:rsidRPr="00B5514F" w:rsidRDefault="00B5514F" w:rsidP="00120F4C">
            <w:pPr>
              <w:rPr>
                <w:rStyle w:val="table"/>
              </w:rPr>
            </w:pPr>
            <w:r w:rsidRPr="00B5514F">
              <w:rPr>
                <w:rStyle w:val="table"/>
              </w:rPr>
              <w:t>[e.g. Directorate, School, Business Unit</w:t>
            </w:r>
            <w:r>
              <w:rPr>
                <w:rStyle w:val="table"/>
              </w:rPr>
              <w:t>,</w:t>
            </w:r>
            <w:r w:rsidRPr="00B5514F">
              <w:rPr>
                <w:rStyle w:val="table"/>
              </w:rPr>
              <w:t xml:space="preserve"> etc]</w:t>
            </w:r>
          </w:p>
        </w:tc>
      </w:tr>
      <w:tr w:rsidR="00B5514F" w:rsidRPr="00B5514F" w14:paraId="0567E1E0" w14:textId="77777777" w:rsidTr="003941FC">
        <w:tc>
          <w:tcPr>
            <w:tcW w:w="2830" w:type="dxa"/>
          </w:tcPr>
          <w:p w14:paraId="3CE3FC18" w14:textId="77777777" w:rsidR="00B5514F" w:rsidRPr="000E0442" w:rsidRDefault="00B5514F" w:rsidP="00120F4C">
            <w:pPr>
              <w:rPr>
                <w:rStyle w:val="tablehdg"/>
              </w:rPr>
            </w:pPr>
            <w:r w:rsidRPr="000E0442">
              <w:rPr>
                <w:rStyle w:val="tablehdg"/>
              </w:rPr>
              <w:t>Policy Owner</w:t>
            </w:r>
          </w:p>
        </w:tc>
        <w:tc>
          <w:tcPr>
            <w:tcW w:w="6521" w:type="dxa"/>
            <w:gridSpan w:val="3"/>
          </w:tcPr>
          <w:p w14:paraId="114B00BC" w14:textId="77777777" w:rsidR="00B5514F" w:rsidRPr="00B5514F" w:rsidRDefault="00B5514F" w:rsidP="00120F4C">
            <w:pPr>
              <w:rPr>
                <w:rStyle w:val="table"/>
              </w:rPr>
            </w:pPr>
            <w:r w:rsidRPr="00B5514F">
              <w:rPr>
                <w:rStyle w:val="table"/>
              </w:rPr>
              <w:t>[Position]</w:t>
            </w:r>
          </w:p>
        </w:tc>
      </w:tr>
      <w:tr w:rsidR="00B5514F" w:rsidRPr="00B5514F" w14:paraId="2C921039" w14:textId="77777777" w:rsidTr="003941FC">
        <w:tc>
          <w:tcPr>
            <w:tcW w:w="2830" w:type="dxa"/>
          </w:tcPr>
          <w:p w14:paraId="7D50FCFA" w14:textId="77777777" w:rsidR="00B5514F" w:rsidRPr="00B5514F" w:rsidRDefault="00B5514F" w:rsidP="00B5514F">
            <w:pPr>
              <w:rPr>
                <w:rStyle w:val="table"/>
              </w:rPr>
            </w:pPr>
            <w:r w:rsidRPr="000E0442">
              <w:rPr>
                <w:rStyle w:val="tablehdg"/>
              </w:rPr>
              <w:t>Unit Head</w:t>
            </w:r>
          </w:p>
        </w:tc>
        <w:tc>
          <w:tcPr>
            <w:tcW w:w="6521" w:type="dxa"/>
            <w:gridSpan w:val="3"/>
          </w:tcPr>
          <w:p w14:paraId="27060246" w14:textId="77777777" w:rsidR="00B5514F" w:rsidRPr="00B5514F" w:rsidRDefault="00282C84" w:rsidP="00120F4C">
            <w:pPr>
              <w:rPr>
                <w:rStyle w:val="table"/>
              </w:rPr>
            </w:pPr>
            <w:r>
              <w:rPr>
                <w:rStyle w:val="table"/>
              </w:rPr>
              <w:t>[p</w:t>
            </w:r>
            <w:r w:rsidRPr="00B5514F">
              <w:rPr>
                <w:rStyle w:val="table"/>
              </w:rPr>
              <w:t xml:space="preserve">erson reporting to </w:t>
            </w:r>
            <w:r>
              <w:rPr>
                <w:rStyle w:val="table"/>
              </w:rPr>
              <w:t>Policy Owner]</w:t>
            </w:r>
          </w:p>
        </w:tc>
      </w:tr>
      <w:tr w:rsidR="00B5514F" w:rsidRPr="00B5514F" w14:paraId="1C381730" w14:textId="77777777" w:rsidTr="003941FC">
        <w:tc>
          <w:tcPr>
            <w:tcW w:w="2830" w:type="dxa"/>
          </w:tcPr>
          <w:p w14:paraId="7A85178C" w14:textId="77777777" w:rsidR="00B5514F" w:rsidRPr="00B5514F" w:rsidRDefault="00B5514F" w:rsidP="00B5514F">
            <w:pPr>
              <w:rPr>
                <w:rStyle w:val="table"/>
              </w:rPr>
            </w:pPr>
            <w:r w:rsidRPr="000E0442">
              <w:rPr>
                <w:rStyle w:val="tablehdg"/>
              </w:rPr>
              <w:t>Document Author</w:t>
            </w:r>
          </w:p>
        </w:tc>
        <w:tc>
          <w:tcPr>
            <w:tcW w:w="6521" w:type="dxa"/>
            <w:gridSpan w:val="3"/>
          </w:tcPr>
          <w:p w14:paraId="5EE54294" w14:textId="77777777" w:rsidR="00B5514F" w:rsidRPr="00B5514F" w:rsidRDefault="00282C84" w:rsidP="00120F4C">
            <w:pPr>
              <w:rPr>
                <w:rStyle w:val="table"/>
              </w:rPr>
            </w:pPr>
            <w:r>
              <w:rPr>
                <w:rStyle w:val="table"/>
              </w:rPr>
              <w:t>[</w:t>
            </w:r>
            <w:r w:rsidRPr="00B5514F">
              <w:rPr>
                <w:rStyle w:val="table"/>
              </w:rPr>
              <w:t>person writing the document</w:t>
            </w:r>
            <w:r>
              <w:rPr>
                <w:rStyle w:val="table"/>
              </w:rPr>
              <w:t>]</w:t>
            </w:r>
          </w:p>
        </w:tc>
      </w:tr>
      <w:tr w:rsidR="00B5514F" w:rsidRPr="00B5514F" w14:paraId="71219606" w14:textId="77777777" w:rsidTr="003941FC">
        <w:tc>
          <w:tcPr>
            <w:tcW w:w="2830" w:type="dxa"/>
          </w:tcPr>
          <w:p w14:paraId="2EDE43BC" w14:textId="77777777" w:rsidR="00B5514F" w:rsidRPr="00B5514F" w:rsidRDefault="00B5514F" w:rsidP="00B5514F">
            <w:pPr>
              <w:rPr>
                <w:rStyle w:val="table"/>
              </w:rPr>
            </w:pPr>
            <w:r w:rsidRPr="000E0442">
              <w:rPr>
                <w:rStyle w:val="tablehdg"/>
              </w:rPr>
              <w:t xml:space="preserve">Enquiries contact </w:t>
            </w:r>
          </w:p>
        </w:tc>
        <w:tc>
          <w:tcPr>
            <w:tcW w:w="6521" w:type="dxa"/>
            <w:gridSpan w:val="3"/>
          </w:tcPr>
          <w:p w14:paraId="1FD95F16" w14:textId="77777777" w:rsidR="00B5514F" w:rsidRPr="00B5514F" w:rsidRDefault="00282C84" w:rsidP="00120F4C">
            <w:pPr>
              <w:rPr>
                <w:rStyle w:val="table"/>
              </w:rPr>
            </w:pPr>
            <w:r>
              <w:rPr>
                <w:rStyle w:val="table"/>
              </w:rPr>
              <w:t>[</w:t>
            </w:r>
            <w:r w:rsidRPr="00B5514F">
              <w:rPr>
                <w:rStyle w:val="table"/>
              </w:rPr>
              <w:t>at business area level,</w:t>
            </w:r>
            <w:r>
              <w:rPr>
                <w:rStyle w:val="table"/>
              </w:rPr>
              <w:t xml:space="preserve"> i</w:t>
            </w:r>
            <w:r w:rsidRPr="00B5514F">
              <w:rPr>
                <w:rStyle w:val="table"/>
              </w:rPr>
              <w:t>f different from area of responsibility</w:t>
            </w:r>
            <w:r>
              <w:rPr>
                <w:rStyle w:val="table"/>
              </w:rPr>
              <w:t>]</w:t>
            </w:r>
          </w:p>
        </w:tc>
      </w:tr>
      <w:tr w:rsidR="00B5514F" w:rsidRPr="00B5514F" w14:paraId="3F7B2CBD" w14:textId="77777777" w:rsidTr="003941FC">
        <w:tc>
          <w:tcPr>
            <w:tcW w:w="2830" w:type="dxa"/>
          </w:tcPr>
          <w:p w14:paraId="30854583" w14:textId="77777777" w:rsidR="00B5514F" w:rsidRPr="000E0442" w:rsidRDefault="00B5514F" w:rsidP="00120F4C">
            <w:pPr>
              <w:rPr>
                <w:rStyle w:val="tablehdg"/>
              </w:rPr>
            </w:pPr>
            <w:r w:rsidRPr="000E0442">
              <w:rPr>
                <w:rStyle w:val="tablehdg"/>
              </w:rPr>
              <w:t>Document Category</w:t>
            </w:r>
          </w:p>
        </w:tc>
        <w:tc>
          <w:tcPr>
            <w:tcW w:w="6521" w:type="dxa"/>
            <w:gridSpan w:val="3"/>
          </w:tcPr>
          <w:sdt>
            <w:sdtPr>
              <w:rPr>
                <w:rStyle w:val="table"/>
                <w:rFonts w:eastAsiaTheme="minorHAnsi"/>
              </w:rPr>
              <w:alias w:val="Document Category"/>
              <w:tag w:val="Drop Down List 1"/>
              <w:id w:val="1615333385"/>
              <w:placeholder>
                <w:docPart w:val="EC3600462FC1486EB6920E40B2BF184E"/>
              </w:placeholder>
              <w:dropDownList>
                <w:listItem w:displayText="Select applicable from list" w:value="Select applicable from list"/>
                <w:listItem w:displayText="Advancement and Community Engagement" w:value="Advancement and Community Engagement"/>
                <w:listItem w:displayText="Environment and Sustainability" w:value="Environment and Sustainability"/>
                <w:listItem w:displayText="Financial Management " w:value="Financial Management "/>
                <w:listItem w:displayText="Governance and Legal" w:value="Governance and Legal"/>
                <w:listItem w:displayText="Health, Safety and Wellness" w:value="Health, Safety and Wellness"/>
                <w:listItem w:displayText="Human Resources" w:value="Human Resources"/>
                <w:listItem w:displayText="Information Management and Technology " w:value="Information Management and Technology "/>
                <w:listItem w:displayText="Property and Facilities " w:value="Property and Facilities "/>
                <w:listItem w:displayText="Research and Innovation" w:value="Research and Innovation"/>
                <w:listItem w:displayText="Teaching, Learning and Students" w:value="Teaching, Learning and Students"/>
              </w:dropDownList>
            </w:sdtPr>
            <w:sdtEndPr>
              <w:rPr>
                <w:rStyle w:val="table"/>
              </w:rPr>
            </w:sdtEndPr>
            <w:sdtContent>
              <w:p w14:paraId="03C88AA2" w14:textId="77777777" w:rsidR="00B5514F" w:rsidRPr="00B5514F" w:rsidRDefault="00B5514F" w:rsidP="00120F4C">
                <w:pPr>
                  <w:rPr>
                    <w:rStyle w:val="table"/>
                    <w:rFonts w:eastAsiaTheme="minorHAnsi"/>
                  </w:rPr>
                </w:pPr>
                <w:r w:rsidRPr="00B5514F">
                  <w:rPr>
                    <w:rStyle w:val="table"/>
                    <w:rFonts w:eastAsiaTheme="minorHAnsi"/>
                  </w:rPr>
                  <w:t>Select applicable from list</w:t>
                </w:r>
              </w:p>
            </w:sdtContent>
          </w:sdt>
        </w:tc>
      </w:tr>
      <w:tr w:rsidR="00B5514F" w:rsidRPr="00B5514F" w14:paraId="5D3B05A5" w14:textId="77777777" w:rsidTr="003941FC">
        <w:tc>
          <w:tcPr>
            <w:tcW w:w="2830" w:type="dxa"/>
          </w:tcPr>
          <w:p w14:paraId="737017DD" w14:textId="77777777" w:rsidR="00B5514F" w:rsidRPr="000E0442" w:rsidRDefault="00B5514F" w:rsidP="00120F4C">
            <w:pPr>
              <w:rPr>
                <w:rStyle w:val="tablehdg"/>
              </w:rPr>
            </w:pPr>
            <w:r w:rsidRPr="000E0442">
              <w:rPr>
                <w:rStyle w:val="tablehdg"/>
              </w:rPr>
              <w:t>Document Realm</w:t>
            </w:r>
          </w:p>
        </w:tc>
        <w:tc>
          <w:tcPr>
            <w:tcW w:w="6521" w:type="dxa"/>
            <w:gridSpan w:val="3"/>
          </w:tcPr>
          <w:sdt>
            <w:sdtPr>
              <w:rPr>
                <w:rStyle w:val="table"/>
              </w:rPr>
              <w:alias w:val="Document Realm"/>
              <w:tag w:val="Drop Down List 3"/>
              <w:id w:val="-1925648993"/>
              <w:placeholder>
                <w:docPart w:val="0D127258DA074554AEC03EC32B0FBB30"/>
              </w:placeholder>
              <w:dropDownList>
                <w:listItem w:displayText="Select applicable from list" w:value="Select applicable from list"/>
                <w:listItem w:displayText="Academic" w:value="Academic"/>
                <w:listItem w:displayText="Governance" w:value="Governance"/>
                <w:listItem w:displayText="Operational" w:value="Operational"/>
              </w:dropDownList>
            </w:sdtPr>
            <w:sdtEndPr>
              <w:rPr>
                <w:rStyle w:val="table"/>
              </w:rPr>
            </w:sdtEndPr>
            <w:sdtContent>
              <w:p w14:paraId="2E5064E2" w14:textId="77777777" w:rsidR="00B5514F" w:rsidRPr="00B5514F" w:rsidRDefault="00B5514F" w:rsidP="00120F4C">
                <w:pPr>
                  <w:rPr>
                    <w:rStyle w:val="table"/>
                  </w:rPr>
                </w:pPr>
                <w:r w:rsidRPr="00B5514F">
                  <w:rPr>
                    <w:rStyle w:val="table"/>
                  </w:rPr>
                  <w:t>Select applicable from list</w:t>
                </w:r>
              </w:p>
            </w:sdtContent>
          </w:sdt>
        </w:tc>
      </w:tr>
      <w:tr w:rsidR="00B5514F" w:rsidRPr="00B5514F" w14:paraId="170B0AFB" w14:textId="77777777" w:rsidTr="003941FC">
        <w:tc>
          <w:tcPr>
            <w:tcW w:w="2830" w:type="dxa"/>
          </w:tcPr>
          <w:p w14:paraId="3C547916" w14:textId="77777777" w:rsidR="00B5514F" w:rsidRPr="00282C84" w:rsidRDefault="00B5514F" w:rsidP="00B5514F">
            <w:pPr>
              <w:rPr>
                <w:rStyle w:val="table"/>
                <w:b/>
                <w:bCs/>
              </w:rPr>
            </w:pPr>
            <w:r w:rsidRPr="000E0442">
              <w:rPr>
                <w:rStyle w:val="tablehdg"/>
              </w:rPr>
              <w:t xml:space="preserve">Target Audience </w:t>
            </w:r>
            <w:r w:rsidR="00282C84">
              <w:rPr>
                <w:rStyle w:val="tablehdg"/>
              </w:rPr>
              <w:br/>
            </w:r>
            <w:r w:rsidR="00282C84" w:rsidRPr="00282C84">
              <w:rPr>
                <w:rStyle w:val="table"/>
              </w:rPr>
              <w:t>(s</w:t>
            </w:r>
            <w:r w:rsidRPr="00282C84">
              <w:rPr>
                <w:rStyle w:val="table"/>
              </w:rPr>
              <w:t>elect all applicable)</w:t>
            </w:r>
          </w:p>
        </w:tc>
        <w:tc>
          <w:tcPr>
            <w:tcW w:w="2127" w:type="dxa"/>
          </w:tcPr>
          <w:p w14:paraId="0FB61B49" w14:textId="77777777" w:rsidR="00B5514F" w:rsidRPr="00B5514F" w:rsidRDefault="00673BF3" w:rsidP="00120F4C">
            <w:pPr>
              <w:rPr>
                <w:rStyle w:val="table"/>
              </w:rPr>
            </w:pPr>
            <w:sdt>
              <w:sdtPr>
                <w:rPr>
                  <w:rStyle w:val="table"/>
                </w:rPr>
                <w:alias w:val="Staff_Checkbox"/>
                <w:tag w:val="Staff_Checkbox"/>
                <w:id w:val="126458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able"/>
                </w:rPr>
              </w:sdtEndPr>
              <w:sdtContent>
                <w:r w:rsidR="00B5514F" w:rsidRPr="00B5514F">
                  <w:rPr>
                    <w:rStyle w:val="table"/>
                    <w:rFonts w:eastAsia="MS Gothic" w:hint="eastAsia"/>
                  </w:rPr>
                  <w:t>☐</w:t>
                </w:r>
              </w:sdtContent>
            </w:sdt>
            <w:r w:rsidR="00B5514F" w:rsidRPr="00B5514F">
              <w:rPr>
                <w:rStyle w:val="table"/>
              </w:rPr>
              <w:t xml:space="preserve"> Staff</w:t>
            </w:r>
          </w:p>
        </w:tc>
        <w:tc>
          <w:tcPr>
            <w:tcW w:w="2268" w:type="dxa"/>
          </w:tcPr>
          <w:p w14:paraId="58416E46" w14:textId="77777777" w:rsidR="00B5514F" w:rsidRPr="00B5514F" w:rsidRDefault="00673BF3" w:rsidP="00120F4C">
            <w:pPr>
              <w:rPr>
                <w:rStyle w:val="table"/>
              </w:rPr>
            </w:pPr>
            <w:sdt>
              <w:sdtPr>
                <w:rPr>
                  <w:rStyle w:val="table"/>
                </w:rPr>
                <w:alias w:val="Students_ check box"/>
                <w:tag w:val="Students_ check box"/>
                <w:id w:val="-140876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able"/>
                </w:rPr>
              </w:sdtEndPr>
              <w:sdtContent>
                <w:r w:rsidR="00B5514F" w:rsidRPr="00B5514F">
                  <w:rPr>
                    <w:rStyle w:val="table"/>
                    <w:rFonts w:eastAsia="MS Gothic" w:hint="eastAsia"/>
                  </w:rPr>
                  <w:t>☐</w:t>
                </w:r>
              </w:sdtContent>
            </w:sdt>
            <w:r w:rsidR="00B5514F" w:rsidRPr="00B5514F">
              <w:rPr>
                <w:rStyle w:val="table"/>
              </w:rPr>
              <w:t xml:space="preserve"> Students</w:t>
            </w:r>
          </w:p>
        </w:tc>
        <w:tc>
          <w:tcPr>
            <w:tcW w:w="2126" w:type="dxa"/>
          </w:tcPr>
          <w:p w14:paraId="61305A74" w14:textId="77777777" w:rsidR="00B5514F" w:rsidRPr="00B5514F" w:rsidRDefault="00673BF3" w:rsidP="00120F4C">
            <w:pPr>
              <w:rPr>
                <w:rStyle w:val="table"/>
              </w:rPr>
            </w:pPr>
            <w:sdt>
              <w:sdtPr>
                <w:rPr>
                  <w:rStyle w:val="table"/>
                </w:rPr>
                <w:alias w:val="Community_checkbox"/>
                <w:tag w:val="Check Box"/>
                <w:id w:val="-200974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able"/>
                </w:rPr>
              </w:sdtEndPr>
              <w:sdtContent>
                <w:r w:rsidR="00B5514F" w:rsidRPr="00B5514F">
                  <w:rPr>
                    <w:rStyle w:val="table"/>
                    <w:rFonts w:eastAsia="MS Gothic" w:hint="eastAsia"/>
                  </w:rPr>
                  <w:t>☐</w:t>
                </w:r>
              </w:sdtContent>
            </w:sdt>
            <w:r w:rsidR="00B5514F" w:rsidRPr="00B5514F">
              <w:rPr>
                <w:rStyle w:val="table"/>
              </w:rPr>
              <w:t xml:space="preserve"> Community</w:t>
            </w:r>
          </w:p>
        </w:tc>
      </w:tr>
      <w:tr w:rsidR="00B5514F" w:rsidRPr="00B5514F" w14:paraId="398E37F9" w14:textId="77777777" w:rsidTr="003941FC">
        <w:tc>
          <w:tcPr>
            <w:tcW w:w="2830" w:type="dxa"/>
          </w:tcPr>
          <w:p w14:paraId="1DB0F5CF" w14:textId="77777777" w:rsidR="00B5514F" w:rsidRPr="00B5514F" w:rsidRDefault="00B5514F" w:rsidP="00B5514F">
            <w:pPr>
              <w:rPr>
                <w:rStyle w:val="table"/>
              </w:rPr>
            </w:pPr>
            <w:r w:rsidRPr="000E0442">
              <w:rPr>
                <w:rStyle w:val="tablehdg"/>
              </w:rPr>
              <w:t>Next review date</w:t>
            </w:r>
          </w:p>
        </w:tc>
        <w:tc>
          <w:tcPr>
            <w:tcW w:w="6521" w:type="dxa"/>
            <w:gridSpan w:val="3"/>
          </w:tcPr>
          <w:p w14:paraId="28D2C9A3" w14:textId="77777777" w:rsidR="00B5514F" w:rsidRPr="00B5514F" w:rsidRDefault="00B5514F" w:rsidP="00120F4C">
            <w:pPr>
              <w:rPr>
                <w:rStyle w:val="table"/>
              </w:rPr>
            </w:pPr>
            <w:r>
              <w:rPr>
                <w:rStyle w:val="table"/>
              </w:rPr>
              <w:t>[</w:t>
            </w:r>
            <w:r w:rsidR="00282C84" w:rsidRPr="00B5514F">
              <w:rPr>
                <w:rStyle w:val="table"/>
              </w:rPr>
              <w:t>generally five years from approval date unless required sooner</w:t>
            </w:r>
            <w:r w:rsidR="00282C84">
              <w:rPr>
                <w:rStyle w:val="table"/>
              </w:rPr>
              <w:t>. L</w:t>
            </w:r>
            <w:r>
              <w:rPr>
                <w:rStyle w:val="table"/>
              </w:rPr>
              <w:t xml:space="preserve">ist </w:t>
            </w:r>
            <w:r w:rsidR="00282C84">
              <w:rPr>
                <w:rStyle w:val="table"/>
              </w:rPr>
              <w:t xml:space="preserve">the </w:t>
            </w:r>
            <w:r>
              <w:rPr>
                <w:rStyle w:val="table"/>
              </w:rPr>
              <w:t xml:space="preserve">frequency of review cycle, e.g., 3 years, 5 years; </w:t>
            </w:r>
            <w:proofErr w:type="gramStart"/>
            <w:r>
              <w:rPr>
                <w:rStyle w:val="table"/>
              </w:rPr>
              <w:t>or,</w:t>
            </w:r>
            <w:proofErr w:type="gramEnd"/>
            <w:r>
              <w:rPr>
                <w:rStyle w:val="table"/>
              </w:rPr>
              <w:t xml:space="preserve"> list particular date if applicable] </w:t>
            </w:r>
          </w:p>
        </w:tc>
      </w:tr>
    </w:tbl>
    <w:p w14:paraId="2006296B" w14:textId="77777777" w:rsidR="00B5514F" w:rsidRPr="00B5514F" w:rsidRDefault="00B5514F" w:rsidP="00B5514F">
      <w:pPr>
        <w:pStyle w:val="SubHdg1"/>
      </w:pPr>
      <w:r>
        <w:t>Change summary</w:t>
      </w:r>
    </w:p>
    <w:tbl>
      <w:tblPr>
        <w:tblStyle w:val="TableBorder0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B5514F" w:rsidRPr="00B5514F" w14:paraId="4678913D" w14:textId="77777777" w:rsidTr="003941FC">
        <w:tc>
          <w:tcPr>
            <w:tcW w:w="2830" w:type="dxa"/>
          </w:tcPr>
          <w:p w14:paraId="276FBF2C" w14:textId="77777777" w:rsidR="00B5514F" w:rsidRPr="00282C84" w:rsidRDefault="00B5514F" w:rsidP="00B5514F">
            <w:pPr>
              <w:rPr>
                <w:rStyle w:val="table"/>
                <w:highlight w:val="yellow"/>
              </w:rPr>
            </w:pPr>
            <w:r w:rsidRPr="00282C84">
              <w:rPr>
                <w:rStyle w:val="tablehdg"/>
                <w:highlight w:val="yellow"/>
              </w:rPr>
              <w:t>Amendment summary</w:t>
            </w:r>
          </w:p>
        </w:tc>
        <w:tc>
          <w:tcPr>
            <w:tcW w:w="6521" w:type="dxa"/>
          </w:tcPr>
          <w:p w14:paraId="0505B189" w14:textId="77777777" w:rsidR="00B5514F" w:rsidRPr="00B5514F" w:rsidRDefault="00282C84" w:rsidP="00C8594B">
            <w:pPr>
              <w:rPr>
                <w:rStyle w:val="table"/>
              </w:rPr>
            </w:pPr>
            <w:r w:rsidRPr="00282C84">
              <w:rPr>
                <w:rStyle w:val="table"/>
                <w:highlight w:val="yellow"/>
              </w:rPr>
              <w:t>[Briefly describe the changes. This commentary will be visible to all PPL users]</w:t>
            </w:r>
          </w:p>
        </w:tc>
      </w:tr>
      <w:tr w:rsidR="00B42C94" w:rsidRPr="00A36B36" w14:paraId="07DB1C7E" w14:textId="77777777" w:rsidTr="003941FC">
        <w:tc>
          <w:tcPr>
            <w:tcW w:w="2830" w:type="dxa"/>
          </w:tcPr>
          <w:p w14:paraId="39B7DA59" w14:textId="77777777" w:rsidR="00B42C94" w:rsidRPr="00282C84" w:rsidRDefault="00B42C94" w:rsidP="00282C84">
            <w:pPr>
              <w:pStyle w:val="SubHdg2"/>
              <w:spacing w:before="120" w:after="120"/>
              <w:rPr>
                <w:rStyle w:val="tablehdg"/>
                <w:b/>
                <w:bCs/>
              </w:rPr>
            </w:pPr>
            <w:r w:rsidRPr="00282C84">
              <w:rPr>
                <w:rStyle w:val="tablehdg"/>
                <w:b/>
                <w:bCs/>
              </w:rPr>
              <w:t>Other Notes</w:t>
            </w:r>
          </w:p>
        </w:tc>
        <w:tc>
          <w:tcPr>
            <w:tcW w:w="6521" w:type="dxa"/>
          </w:tcPr>
          <w:p w14:paraId="5D4053C9" w14:textId="350535A3" w:rsidR="00B42C94" w:rsidRPr="00A36B36" w:rsidRDefault="007E6E21" w:rsidP="00282C84">
            <w:pPr>
              <w:pStyle w:val="Normal0"/>
              <w:spacing w:before="120"/>
              <w:rPr>
                <w:rStyle w:val="table"/>
              </w:rPr>
            </w:pPr>
            <w:r>
              <w:rPr>
                <w:rStyle w:val="table"/>
              </w:rPr>
              <w:t>[if required]</w:t>
            </w:r>
          </w:p>
        </w:tc>
      </w:tr>
    </w:tbl>
    <w:p w14:paraId="7BE0B269" w14:textId="77777777" w:rsidR="00192BAE" w:rsidRPr="001738D4" w:rsidRDefault="00192BAE" w:rsidP="005E77BA">
      <w:pPr>
        <w:pStyle w:val="Normal0"/>
      </w:pPr>
    </w:p>
    <w:sectPr w:rsidR="00192BAE" w:rsidRPr="001738D4" w:rsidSect="00963439">
      <w:headerReference w:type="default" r:id="rId12"/>
      <w:pgSz w:w="11906" w:h="16838"/>
      <w:pgMar w:top="2098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B23CA" w14:textId="77777777" w:rsidR="00593E46" w:rsidRPr="00BB1D7C" w:rsidRDefault="00593E46" w:rsidP="00BB1D7C">
      <w:r>
        <w:separator/>
      </w:r>
    </w:p>
  </w:endnote>
  <w:endnote w:type="continuationSeparator" w:id="0">
    <w:p w14:paraId="50A4CDE4" w14:textId="77777777" w:rsidR="00593E46" w:rsidRPr="00BB1D7C" w:rsidRDefault="00593E46" w:rsidP="00BB1D7C">
      <w:r>
        <w:continuationSeparator/>
      </w:r>
    </w:p>
  </w:endnote>
  <w:endnote w:type="continuationNotice" w:id="1">
    <w:p w14:paraId="68E0D4A4" w14:textId="77777777" w:rsidR="00593E46" w:rsidRDefault="00593E46" w:rsidP="00BB1D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F20C2" w14:textId="77777777" w:rsidR="00593E46" w:rsidRPr="00BB1D7C" w:rsidRDefault="00593E46" w:rsidP="00BB1D7C">
      <w:r>
        <w:separator/>
      </w:r>
    </w:p>
  </w:footnote>
  <w:footnote w:type="continuationSeparator" w:id="0">
    <w:p w14:paraId="1949991E" w14:textId="77777777" w:rsidR="00593E46" w:rsidRPr="00BB1D7C" w:rsidRDefault="00593E46" w:rsidP="00BB1D7C">
      <w:r>
        <w:continuationSeparator/>
      </w:r>
    </w:p>
  </w:footnote>
  <w:footnote w:type="continuationNotice" w:id="1">
    <w:p w14:paraId="593ED49C" w14:textId="77777777" w:rsidR="00593E46" w:rsidRDefault="00593E46" w:rsidP="00BB1D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5B3C3" w14:textId="77777777" w:rsidR="00EC168E" w:rsidRDefault="007C4B7B" w:rsidP="0071500C">
    <w:pPr>
      <w:pStyle w:val="Normal0"/>
    </w:pPr>
    <w:r w:rsidRPr="009739B5">
      <w:rPr>
        <w:noProof/>
      </w:rPr>
      <w:drawing>
        <wp:anchor distT="0" distB="0" distL="114300" distR="114300" simplePos="0" relativeHeight="251657216" behindDoc="0" locked="0" layoutInCell="1" allowOverlap="1" wp14:anchorId="05BDAB83" wp14:editId="586985BF">
          <wp:simplePos x="0" y="0"/>
          <wp:positionH relativeFrom="column">
            <wp:posOffset>4648835</wp:posOffset>
          </wp:positionH>
          <wp:positionV relativeFrom="paragraph">
            <wp:posOffset>-17115</wp:posOffset>
          </wp:positionV>
          <wp:extent cx="1834900" cy="758954"/>
          <wp:effectExtent l="0" t="0" r="0" b="3175"/>
          <wp:wrapSquare wrapText="bothSides"/>
          <wp:docPr id="249" name="Pictur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900" cy="758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B5F06"/>
    <w:multiLevelType w:val="hybridMultilevel"/>
    <w:tmpl w:val="BBE26096"/>
    <w:lvl w:ilvl="0" w:tplc="20081490">
      <w:start w:val="5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2F7CFA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0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DE7430"/>
    <w:multiLevelType w:val="multilevel"/>
    <w:tmpl w:val="95D0FB4E"/>
    <w:lvl w:ilvl="0">
      <w:start w:val="1"/>
      <w:numFmt w:val="decimal"/>
      <w:pStyle w:val="Section"/>
      <w:suff w:val="nothing"/>
      <w:lvlText w:val="Section %1 - "/>
      <w:lvlJc w:val="left"/>
      <w:pPr>
        <w:ind w:left="126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00"/>
        </w:tabs>
        <w:ind w:left="4500" w:hanging="360"/>
      </w:pPr>
      <w:rPr>
        <w:rFonts w:hint="default"/>
      </w:rPr>
    </w:lvl>
  </w:abstractNum>
  <w:abstractNum w:abstractNumId="2" w15:restartNumberingAfterBreak="0">
    <w:nsid w:val="3D941BEB"/>
    <w:multiLevelType w:val="multilevel"/>
    <w:tmpl w:val="5E9CEAD0"/>
    <w:lvl w:ilvl="0">
      <w:start w:val="1"/>
      <w:numFmt w:val="decimal"/>
      <w:pStyle w:val="Clause"/>
      <w:lvlText w:val="(%1)"/>
      <w:lvlJc w:val="left"/>
      <w:pPr>
        <w:tabs>
          <w:tab w:val="num" w:pos="539"/>
        </w:tabs>
        <w:ind w:left="0" w:firstLine="0"/>
      </w:pPr>
      <w:rPr>
        <w:rFonts w:hint="default"/>
      </w:rPr>
    </w:lvl>
    <w:lvl w:ilvl="1">
      <w:start w:val="1"/>
      <w:numFmt w:val="lowerLetter"/>
      <w:pStyle w:val="Sub-clause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Sub-clause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56635BCE"/>
    <w:multiLevelType w:val="multilevel"/>
    <w:tmpl w:val="154C89E2"/>
    <w:lvl w:ilvl="0">
      <w:start w:val="1"/>
      <w:numFmt w:val="upperLetter"/>
      <w:pStyle w:val="Pa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36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080"/>
        </w:tabs>
        <w:ind w:left="108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224"/>
        </w:tabs>
        <w:ind w:left="122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368"/>
        </w:tabs>
        <w:ind w:left="136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944"/>
        </w:tabs>
        <w:ind w:left="1944" w:hanging="144"/>
      </w:pPr>
      <w:rPr>
        <w:rFonts w:hint="default"/>
      </w:rPr>
    </w:lvl>
  </w:abstractNum>
  <w:abstractNum w:abstractNumId="4" w15:restartNumberingAfterBreak="0">
    <w:nsid w:val="58910E4E"/>
    <w:multiLevelType w:val="hybridMultilevel"/>
    <w:tmpl w:val="0B3C77BC"/>
    <w:lvl w:ilvl="0" w:tplc="C83C513A">
      <w:start w:val="1"/>
      <w:numFmt w:val="bullet"/>
      <w:pStyle w:val="Sub-clause4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7F664BB0"/>
    <w:multiLevelType w:val="hybridMultilevel"/>
    <w:tmpl w:val="C658D748"/>
    <w:lvl w:ilvl="0" w:tplc="AA9E181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315186">
    <w:abstractNumId w:val="1"/>
  </w:num>
  <w:num w:numId="2" w16cid:durableId="773482790">
    <w:abstractNumId w:val="2"/>
  </w:num>
  <w:num w:numId="3" w16cid:durableId="1394698403">
    <w:abstractNumId w:val="3"/>
  </w:num>
  <w:num w:numId="4" w16cid:durableId="1104421356">
    <w:abstractNumId w:val="1"/>
  </w:num>
  <w:num w:numId="5" w16cid:durableId="1992445288">
    <w:abstractNumId w:val="3"/>
  </w:num>
  <w:num w:numId="6" w16cid:durableId="2141679457">
    <w:abstractNumId w:val="1"/>
  </w:num>
  <w:num w:numId="7" w16cid:durableId="1732849830">
    <w:abstractNumId w:val="3"/>
  </w:num>
  <w:num w:numId="8" w16cid:durableId="247273105">
    <w:abstractNumId w:val="2"/>
  </w:num>
  <w:num w:numId="9" w16cid:durableId="61416578">
    <w:abstractNumId w:val="2"/>
  </w:num>
  <w:num w:numId="10" w16cid:durableId="1524708521">
    <w:abstractNumId w:val="1"/>
  </w:num>
  <w:num w:numId="11" w16cid:durableId="493110378">
    <w:abstractNumId w:val="0"/>
  </w:num>
  <w:num w:numId="12" w16cid:durableId="1134525520">
    <w:abstractNumId w:val="5"/>
  </w:num>
  <w:num w:numId="13" w16cid:durableId="14739790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23982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6704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87997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8653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6452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5138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2606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49966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000573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8260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00769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59349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03598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16991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335347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10075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669641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186180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645372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638967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49412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501" w:allStyles="1" w:customStyles="0" w:latentStyles="0" w:stylesInUse="0" w:headingStyles="0" w:numberingStyles="0" w:tableStyles="0" w:directFormattingOnRuns="1" w:directFormattingOnParagraphs="0" w:directFormattingOnNumbering="1" w:directFormattingOnTables="0" w:clearFormatting="1" w:top3HeadingStyles="0" w:visibleStyles="0" w:alternateStyleNames="0"/>
  <w:stylePaneSortMethod w:val="000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46"/>
    <w:rsid w:val="00044D41"/>
    <w:rsid w:val="0004567A"/>
    <w:rsid w:val="000539A5"/>
    <w:rsid w:val="0005582A"/>
    <w:rsid w:val="00095E54"/>
    <w:rsid w:val="000C7854"/>
    <w:rsid w:val="000D622E"/>
    <w:rsid w:val="000E0442"/>
    <w:rsid w:val="00122D4E"/>
    <w:rsid w:val="001371C6"/>
    <w:rsid w:val="00142DDB"/>
    <w:rsid w:val="00161934"/>
    <w:rsid w:val="001738D4"/>
    <w:rsid w:val="00192BAE"/>
    <w:rsid w:val="001D62B6"/>
    <w:rsid w:val="001E3F5D"/>
    <w:rsid w:val="00217DA0"/>
    <w:rsid w:val="00223D6D"/>
    <w:rsid w:val="0025401C"/>
    <w:rsid w:val="00282C84"/>
    <w:rsid w:val="002B3AF3"/>
    <w:rsid w:val="002D7AC8"/>
    <w:rsid w:val="002D7E94"/>
    <w:rsid w:val="002E167C"/>
    <w:rsid w:val="002E2B30"/>
    <w:rsid w:val="002E4E8B"/>
    <w:rsid w:val="00333C9D"/>
    <w:rsid w:val="00334DF8"/>
    <w:rsid w:val="003463E4"/>
    <w:rsid w:val="003639EA"/>
    <w:rsid w:val="003941FC"/>
    <w:rsid w:val="003960E4"/>
    <w:rsid w:val="0039765F"/>
    <w:rsid w:val="003D0251"/>
    <w:rsid w:val="003D7218"/>
    <w:rsid w:val="003F1B5E"/>
    <w:rsid w:val="00422A12"/>
    <w:rsid w:val="00425167"/>
    <w:rsid w:val="00431320"/>
    <w:rsid w:val="00441226"/>
    <w:rsid w:val="00473705"/>
    <w:rsid w:val="00490BA6"/>
    <w:rsid w:val="004A64FD"/>
    <w:rsid w:val="004D53C9"/>
    <w:rsid w:val="004F7D53"/>
    <w:rsid w:val="00524C08"/>
    <w:rsid w:val="00541CED"/>
    <w:rsid w:val="005426A5"/>
    <w:rsid w:val="005512F0"/>
    <w:rsid w:val="0057669D"/>
    <w:rsid w:val="00592EE0"/>
    <w:rsid w:val="00593E46"/>
    <w:rsid w:val="005C0DF5"/>
    <w:rsid w:val="005E77BA"/>
    <w:rsid w:val="00600A0B"/>
    <w:rsid w:val="00631974"/>
    <w:rsid w:val="006343FC"/>
    <w:rsid w:val="00655D80"/>
    <w:rsid w:val="00666534"/>
    <w:rsid w:val="006669EA"/>
    <w:rsid w:val="00673BF3"/>
    <w:rsid w:val="006B56B4"/>
    <w:rsid w:val="006C7FB1"/>
    <w:rsid w:val="006D2F9F"/>
    <w:rsid w:val="00705F84"/>
    <w:rsid w:val="0071500C"/>
    <w:rsid w:val="00722D08"/>
    <w:rsid w:val="00774270"/>
    <w:rsid w:val="00776B92"/>
    <w:rsid w:val="00783370"/>
    <w:rsid w:val="00783E93"/>
    <w:rsid w:val="007A5C42"/>
    <w:rsid w:val="007B65AE"/>
    <w:rsid w:val="007C4B7B"/>
    <w:rsid w:val="007D6ACD"/>
    <w:rsid w:val="007E6E21"/>
    <w:rsid w:val="008250B2"/>
    <w:rsid w:val="00845885"/>
    <w:rsid w:val="008607F4"/>
    <w:rsid w:val="008627D5"/>
    <w:rsid w:val="008B1BE6"/>
    <w:rsid w:val="008C353D"/>
    <w:rsid w:val="008D4651"/>
    <w:rsid w:val="00907062"/>
    <w:rsid w:val="00914541"/>
    <w:rsid w:val="009169AF"/>
    <w:rsid w:val="00930C70"/>
    <w:rsid w:val="00956F29"/>
    <w:rsid w:val="00963439"/>
    <w:rsid w:val="009721E7"/>
    <w:rsid w:val="009739B5"/>
    <w:rsid w:val="00974F1D"/>
    <w:rsid w:val="00A03582"/>
    <w:rsid w:val="00A42EB2"/>
    <w:rsid w:val="00A45A9D"/>
    <w:rsid w:val="00A60337"/>
    <w:rsid w:val="00A6743B"/>
    <w:rsid w:val="00A82AE0"/>
    <w:rsid w:val="00A965C5"/>
    <w:rsid w:val="00AA443B"/>
    <w:rsid w:val="00AC5C8F"/>
    <w:rsid w:val="00AF315D"/>
    <w:rsid w:val="00B3084B"/>
    <w:rsid w:val="00B35FA0"/>
    <w:rsid w:val="00B4157B"/>
    <w:rsid w:val="00B42C94"/>
    <w:rsid w:val="00B44277"/>
    <w:rsid w:val="00B452E5"/>
    <w:rsid w:val="00B51F75"/>
    <w:rsid w:val="00B5514F"/>
    <w:rsid w:val="00BB1D7C"/>
    <w:rsid w:val="00BD4220"/>
    <w:rsid w:val="00C0670E"/>
    <w:rsid w:val="00C21E28"/>
    <w:rsid w:val="00C244AC"/>
    <w:rsid w:val="00C33606"/>
    <w:rsid w:val="00C536C2"/>
    <w:rsid w:val="00C7668E"/>
    <w:rsid w:val="00CE01D0"/>
    <w:rsid w:val="00D25DFC"/>
    <w:rsid w:val="00D919A3"/>
    <w:rsid w:val="00DB765E"/>
    <w:rsid w:val="00DD344F"/>
    <w:rsid w:val="00E74CCE"/>
    <w:rsid w:val="00E92306"/>
    <w:rsid w:val="00EB0401"/>
    <w:rsid w:val="00EC168E"/>
    <w:rsid w:val="00F17FBE"/>
    <w:rsid w:val="00F46F53"/>
    <w:rsid w:val="00F778DA"/>
    <w:rsid w:val="00FC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9D96B"/>
  <w15:chartTrackingRefBased/>
  <w15:docId w15:val="{97A2AFD2-00C7-4030-BFB3-A774A839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locked="0" w:semiHidden="1" w:uiPriority="0" w:unhideWhenUsed="1"/>
    <w:lsdException w:name="heading 3" w:locked="0" w:semiHidden="1" w:uiPriority="0" w:unhideWhenUsed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0" w:unhideWhenUsed="1"/>
    <w:lsdException w:name="heading 8" w:locked="0" w:semiHidden="1" w:uiPriority="0" w:unhideWhenUsed="1"/>
    <w:lsdException w:name="heading 9" w:locked="0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locked="0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82C84"/>
    <w:pPr>
      <w:spacing w:before="120" w:after="120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locked/>
    <w:rsid w:val="00282C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21E51" w:themeColor="accent1" w:themeShade="BF"/>
      <w:sz w:val="32"/>
      <w:szCs w:val="32"/>
    </w:rPr>
  </w:style>
  <w:style w:type="paragraph" w:styleId="Heading2">
    <w:name w:val="heading 2"/>
    <w:basedOn w:val="Section"/>
    <w:next w:val="Normal"/>
    <w:link w:val="Heading2Char"/>
    <w:locked/>
    <w:rsid w:val="006D2F9F"/>
    <w:pPr>
      <w:tabs>
        <w:tab w:val="num" w:pos="1800"/>
      </w:tabs>
      <w:spacing w:after="60"/>
      <w:ind w:left="360"/>
      <w:outlineLvl w:val="1"/>
    </w:pPr>
    <w:rPr>
      <w:rFonts w:cs="Arial"/>
      <w:b w:val="0"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locked/>
    <w:rsid w:val="004A64FD"/>
    <w:pPr>
      <w:keepNext/>
      <w:numPr>
        <w:ilvl w:val="2"/>
        <w:numId w:val="7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locked/>
    <w:rsid w:val="006D2F9F"/>
    <w:pPr>
      <w:keepNext/>
      <w:tabs>
        <w:tab w:val="num" w:pos="1224"/>
      </w:tabs>
      <w:spacing w:before="240" w:after="60"/>
      <w:ind w:left="1224" w:hanging="144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locked/>
    <w:rsid w:val="006D2F9F"/>
    <w:pPr>
      <w:tabs>
        <w:tab w:val="num" w:pos="1368"/>
      </w:tabs>
      <w:spacing w:before="240" w:after="60"/>
      <w:ind w:left="1368" w:hanging="432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locked/>
    <w:rsid w:val="006D2F9F"/>
    <w:pPr>
      <w:tabs>
        <w:tab w:val="num" w:pos="1512"/>
      </w:tabs>
      <w:spacing w:before="240" w:after="60"/>
      <w:ind w:left="1512" w:hanging="432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locked/>
    <w:rsid w:val="006D2F9F"/>
    <w:pPr>
      <w:tabs>
        <w:tab w:val="num" w:pos="1656"/>
      </w:tabs>
      <w:spacing w:before="240" w:after="60"/>
      <w:ind w:left="1656" w:hanging="288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locked/>
    <w:rsid w:val="006D2F9F"/>
    <w:pPr>
      <w:tabs>
        <w:tab w:val="num" w:pos="1800"/>
      </w:tabs>
      <w:spacing w:before="240" w:after="60"/>
      <w:ind w:left="1800" w:hanging="432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locked/>
    <w:rsid w:val="006D2F9F"/>
    <w:pPr>
      <w:tabs>
        <w:tab w:val="num" w:pos="1944"/>
      </w:tabs>
      <w:spacing w:before="240" w:after="60"/>
      <w:ind w:left="1944" w:hanging="144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">
    <w:name w:val="_Section"/>
    <w:basedOn w:val="Heading1"/>
    <w:next w:val="Clause"/>
    <w:qFormat/>
    <w:rsid w:val="00282C84"/>
    <w:pPr>
      <w:numPr>
        <w:numId w:val="1"/>
      </w:numPr>
      <w:spacing w:before="200" w:after="120"/>
      <w:ind w:left="0"/>
    </w:pPr>
    <w:rPr>
      <w:rFonts w:ascii="Arial" w:eastAsia="Times New Roman" w:hAnsi="Arial" w:cs="Times New Roman"/>
      <w:b/>
      <w:color w:val="43296D" w:themeColor="accent1"/>
      <w:sz w:val="36"/>
      <w:szCs w:val="20"/>
    </w:rPr>
  </w:style>
  <w:style w:type="paragraph" w:customStyle="1" w:styleId="Clause">
    <w:name w:val="_Clause"/>
    <w:basedOn w:val="Normal0"/>
    <w:qFormat/>
    <w:rsid w:val="005E77BA"/>
    <w:pPr>
      <w:numPr>
        <w:numId w:val="2"/>
      </w:numPr>
      <w:tabs>
        <w:tab w:val="clear" w:pos="539"/>
      </w:tabs>
      <w:ind w:left="567" w:hanging="567"/>
    </w:pPr>
  </w:style>
  <w:style w:type="paragraph" w:customStyle="1" w:styleId="Comment">
    <w:name w:val="_Comment"/>
    <w:basedOn w:val="Normal0"/>
    <w:next w:val="Clause"/>
    <w:qFormat/>
    <w:rsid w:val="004A64FD"/>
    <w:rPr>
      <w:b/>
      <w:bCs w:val="0"/>
      <w:color w:val="FF0000"/>
    </w:rPr>
  </w:style>
  <w:style w:type="paragraph" w:customStyle="1" w:styleId="Normal0">
    <w:name w:val="_Normal"/>
    <w:next w:val="Clause"/>
    <w:link w:val="NormalChar"/>
    <w:qFormat/>
    <w:rsid w:val="005E77BA"/>
    <w:pPr>
      <w:spacing w:after="120"/>
    </w:pPr>
    <w:rPr>
      <w:rFonts w:ascii="Arial" w:eastAsia="Times New Roman" w:hAnsi="Arial" w:cs="Times New Roman"/>
      <w:bCs/>
      <w:kern w:val="0"/>
      <w:sz w:val="22"/>
      <w:szCs w:val="20"/>
      <w14:ligatures w14:val="none"/>
    </w:rPr>
  </w:style>
  <w:style w:type="paragraph" w:customStyle="1" w:styleId="Part">
    <w:name w:val="_Part"/>
    <w:basedOn w:val="Heading2"/>
    <w:next w:val="Clause"/>
    <w:qFormat/>
    <w:rsid w:val="00282C84"/>
    <w:pPr>
      <w:numPr>
        <w:numId w:val="3"/>
      </w:numPr>
      <w:spacing w:before="240"/>
    </w:pPr>
    <w:rPr>
      <w:b/>
      <w:i w:val="0"/>
      <w:sz w:val="32"/>
    </w:rPr>
  </w:style>
  <w:style w:type="paragraph" w:customStyle="1" w:styleId="SubHdg1">
    <w:name w:val="_Sub Hdg 1"/>
    <w:basedOn w:val="Heading3"/>
    <w:next w:val="Clause"/>
    <w:qFormat/>
    <w:rsid w:val="00282C84"/>
    <w:pPr>
      <w:numPr>
        <w:ilvl w:val="0"/>
        <w:numId w:val="0"/>
      </w:numPr>
    </w:pPr>
    <w:rPr>
      <w:sz w:val="28"/>
    </w:rPr>
  </w:style>
  <w:style w:type="character" w:customStyle="1" w:styleId="Heading3Char">
    <w:name w:val="Heading 3 Char"/>
    <w:basedOn w:val="DefaultParagraphFont"/>
    <w:link w:val="Heading3"/>
    <w:rsid w:val="004A64FD"/>
    <w:rPr>
      <w:rFonts w:ascii="Arial" w:eastAsia="Times New Roman" w:hAnsi="Arial" w:cs="Arial"/>
      <w:b/>
      <w:bCs/>
      <w:kern w:val="0"/>
      <w:sz w:val="26"/>
      <w:szCs w:val="26"/>
      <w14:ligatures w14:val="none"/>
    </w:rPr>
  </w:style>
  <w:style w:type="paragraph" w:customStyle="1" w:styleId="SubHdg2">
    <w:name w:val="_Sub Hdg 2"/>
    <w:basedOn w:val="Heading4"/>
    <w:next w:val="Clause"/>
    <w:qFormat/>
    <w:rsid w:val="00282C84"/>
    <w:pPr>
      <w:ind w:left="0" w:firstLine="0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rsid w:val="009169AF"/>
    <w:rPr>
      <w:rFonts w:ascii="Arial" w:eastAsia="Times New Roman" w:hAnsi="Arial" w:cs="Arial"/>
      <w:bCs/>
      <w:i/>
      <w:iCs/>
      <w:color w:val="43296D" w:themeColor="accent1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rsid w:val="006D2F9F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rsid w:val="006D2F9F"/>
    <w:rPr>
      <w:rFonts w:ascii="Arial" w:eastAsia="Times New Roman" w:hAnsi="Arial" w:cs="Times New Roman"/>
      <w:b/>
      <w:bCs/>
      <w:i/>
      <w:iCs/>
      <w:kern w:val="0"/>
      <w:sz w:val="26"/>
      <w:szCs w:val="26"/>
      <w14:ligatures w14:val="none"/>
    </w:rPr>
  </w:style>
  <w:style w:type="character" w:customStyle="1" w:styleId="Heading6Char">
    <w:name w:val="Heading 6 Char"/>
    <w:basedOn w:val="DefaultParagraphFont"/>
    <w:link w:val="Heading6"/>
    <w:rsid w:val="006D2F9F"/>
    <w:rPr>
      <w:rFonts w:ascii="Times New Roman" w:eastAsia="Times New Roman" w:hAnsi="Times New Roman" w:cs="Times New Roman"/>
      <w:b/>
      <w:bCs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rsid w:val="006D2F9F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rsid w:val="006D2F9F"/>
    <w:rPr>
      <w:rFonts w:ascii="Times New Roman" w:eastAsia="Times New Roman" w:hAnsi="Times New Roman" w:cs="Times New Roman"/>
      <w:i/>
      <w:iCs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rsid w:val="006D2F9F"/>
    <w:rPr>
      <w:rFonts w:ascii="Arial" w:eastAsia="Times New Roman" w:hAnsi="Arial" w:cs="Arial"/>
      <w:kern w:val="0"/>
      <w:sz w:val="22"/>
      <w:szCs w:val="22"/>
      <w14:ligatures w14:val="none"/>
    </w:rPr>
  </w:style>
  <w:style w:type="paragraph" w:customStyle="1" w:styleId="Sub-clause2">
    <w:name w:val="_Sub-clause 2"/>
    <w:basedOn w:val="Clause"/>
    <w:qFormat/>
    <w:rsid w:val="0071500C"/>
    <w:pPr>
      <w:numPr>
        <w:ilvl w:val="1"/>
      </w:numPr>
    </w:pPr>
  </w:style>
  <w:style w:type="table" w:styleId="TableGrid">
    <w:name w:val="Table Grid"/>
    <w:basedOn w:val="TableNormal"/>
    <w:uiPriority w:val="39"/>
    <w:locked/>
    <w:rsid w:val="006D2F9F"/>
    <w:pPr>
      <w:spacing w:before="120" w:after="120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-clause3">
    <w:name w:val="_Sub-clause 3"/>
    <w:basedOn w:val="Sub-clause2"/>
    <w:qFormat/>
    <w:rsid w:val="00C536C2"/>
    <w:pPr>
      <w:numPr>
        <w:ilvl w:val="2"/>
      </w:numPr>
    </w:pPr>
  </w:style>
  <w:style w:type="paragraph" w:styleId="CommentText">
    <w:name w:val="annotation text"/>
    <w:basedOn w:val="Normal"/>
    <w:link w:val="CommentTextChar"/>
    <w:semiHidden/>
    <w:locked/>
    <w:rsid w:val="0047370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3705"/>
    <w:rPr>
      <w:rFonts w:ascii="Arial" w:eastAsia="Times New Roman" w:hAnsi="Arial" w:cs="Times New Roman"/>
      <w:kern w:val="0"/>
      <w:sz w:val="20"/>
      <w:szCs w:val="20"/>
      <w14:ligatures w14:val="none"/>
    </w:rPr>
  </w:style>
  <w:style w:type="table" w:customStyle="1" w:styleId="TableBorder">
    <w:name w:val="_TableBorder"/>
    <w:basedOn w:val="TableNormal"/>
    <w:uiPriority w:val="99"/>
    <w:locked/>
    <w:rsid w:val="003F1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Border0">
    <w:name w:val="_Table Border"/>
    <w:basedOn w:val="TableNormal"/>
    <w:uiPriority w:val="99"/>
    <w:rsid w:val="005C0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-clause4">
    <w:name w:val="_Sub-clause 4"/>
    <w:basedOn w:val="Sub-clause3"/>
    <w:qFormat/>
    <w:rsid w:val="00776B92"/>
    <w:pPr>
      <w:numPr>
        <w:ilvl w:val="0"/>
        <w:numId w:val="34"/>
      </w:numPr>
    </w:pPr>
  </w:style>
  <w:style w:type="character" w:customStyle="1" w:styleId="List">
    <w:name w:val="_List"/>
    <w:basedOn w:val="DefaultParagraphFont"/>
    <w:uiPriority w:val="1"/>
    <w:rsid w:val="006B56B4"/>
    <w:rPr>
      <w:rFonts w:asciiTheme="minorHAnsi" w:hAnsiTheme="minorHAnsi"/>
      <w:sz w:val="22"/>
    </w:rPr>
  </w:style>
  <w:style w:type="character" w:customStyle="1" w:styleId="table">
    <w:name w:val="_table"/>
    <w:basedOn w:val="List"/>
    <w:uiPriority w:val="1"/>
    <w:rsid w:val="00B5514F"/>
    <w:rPr>
      <w:rFonts w:asciiTheme="minorHAnsi" w:hAnsiTheme="minorHAnsi"/>
      <w:sz w:val="20"/>
    </w:rPr>
  </w:style>
  <w:style w:type="character" w:customStyle="1" w:styleId="Checkbox">
    <w:name w:val="_Check box"/>
    <w:basedOn w:val="List"/>
    <w:uiPriority w:val="1"/>
    <w:rsid w:val="00592EE0"/>
    <w:rPr>
      <w:rFonts w:ascii="Segoe UI Symbol" w:hAnsi="Segoe UI Symbol"/>
      <w:sz w:val="24"/>
    </w:rPr>
  </w:style>
  <w:style w:type="paragraph" w:customStyle="1" w:styleId="Table-subhead">
    <w:name w:val="_Table-subhead"/>
    <w:basedOn w:val="Normal0"/>
    <w:autoRedefine/>
    <w:locked/>
    <w:rsid w:val="00592EE0"/>
    <w:rPr>
      <w:sz w:val="20"/>
      <w:lang w:val="en-GB" w:eastAsia="en-GB"/>
    </w:rPr>
  </w:style>
  <w:style w:type="character" w:customStyle="1" w:styleId="table-subhead0">
    <w:name w:val="_table-subhead"/>
    <w:basedOn w:val="table"/>
    <w:locked/>
    <w:rsid w:val="00592EE0"/>
    <w:rPr>
      <w:rFonts w:ascii="Arial" w:hAnsi="Arial"/>
      <w:sz w:val="20"/>
    </w:rPr>
  </w:style>
  <w:style w:type="paragraph" w:customStyle="1" w:styleId="GuidelineTitle">
    <w:name w:val="_Guideline Title"/>
    <w:next w:val="Section"/>
    <w:rsid w:val="00974F1D"/>
    <w:rPr>
      <w:rFonts w:ascii="Arial" w:eastAsia="Times New Roman" w:hAnsi="Arial" w:cs="Times New Roman"/>
      <w:b/>
      <w:bCs/>
      <w:kern w:val="0"/>
      <w:sz w:val="4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locked/>
    <w:rsid w:val="00F778DA"/>
    <w:rPr>
      <w:color w:val="51247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F778DA"/>
    <w:rPr>
      <w:color w:val="605E5C"/>
      <w:shd w:val="clear" w:color="auto" w:fill="E1DFDD"/>
    </w:rPr>
  </w:style>
  <w:style w:type="character" w:customStyle="1" w:styleId="NormalChar">
    <w:name w:val="_Normal Char"/>
    <w:basedOn w:val="DefaultParagraphFont"/>
    <w:link w:val="Normal0"/>
    <w:rsid w:val="005E77BA"/>
    <w:rPr>
      <w:rFonts w:ascii="Arial" w:eastAsia="Times New Roman" w:hAnsi="Arial" w:cs="Times New Roman"/>
      <w:bCs/>
      <w:kern w:val="0"/>
      <w:sz w:val="22"/>
      <w:szCs w:val="20"/>
      <w14:ligatures w14:val="none"/>
    </w:rPr>
  </w:style>
  <w:style w:type="character" w:customStyle="1" w:styleId="tablehdg">
    <w:name w:val="_table hdg"/>
    <w:basedOn w:val="table"/>
    <w:rsid w:val="000E0442"/>
    <w:rPr>
      <w:rFonts w:asciiTheme="minorHAnsi" w:hAnsiTheme="minorHAnsi"/>
      <w:b/>
      <w:bCs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82C84"/>
    <w:rPr>
      <w:rFonts w:asciiTheme="majorHAnsi" w:eastAsiaTheme="majorEastAsia" w:hAnsiTheme="majorHAnsi" w:cstheme="majorBidi"/>
      <w:color w:val="321E51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C\Governance\1.%20Policies%20and%20Procedures\1.%20Administration\Templates\1.%20Policy%20templates\Guideline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3600462FC1486EB6920E40B2BF1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2D1CC-CFEC-4A61-8FEE-EEB76A76A764}"/>
      </w:docPartPr>
      <w:docPartBody>
        <w:p w:rsidR="007E523F" w:rsidRDefault="007E523F">
          <w:pPr>
            <w:pStyle w:val="EC3600462FC1486EB6920E40B2BF184E"/>
          </w:pPr>
          <w:r w:rsidRPr="00FD1457">
            <w:rPr>
              <w:rStyle w:val="PlaceholderText"/>
            </w:rPr>
            <w:t>Choose an item.</w:t>
          </w:r>
        </w:p>
      </w:docPartBody>
    </w:docPart>
    <w:docPart>
      <w:docPartPr>
        <w:name w:val="0D127258DA074554AEC03EC32B0FB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36F01-0735-41E7-A492-FBA93DD163EA}"/>
      </w:docPartPr>
      <w:docPartBody>
        <w:p w:rsidR="007E523F" w:rsidRDefault="007E523F">
          <w:pPr>
            <w:pStyle w:val="0D127258DA074554AEC03EC32B0FBB30"/>
          </w:pPr>
          <w:r w:rsidRPr="00FD145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3F"/>
    <w:rsid w:val="001371C6"/>
    <w:rsid w:val="00783370"/>
    <w:rsid w:val="007E523F"/>
    <w:rsid w:val="00956F29"/>
    <w:rsid w:val="00AC5C8F"/>
    <w:rsid w:val="00B4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C3600462FC1486EB6920E40B2BF184E">
    <w:name w:val="EC3600462FC1486EB6920E40B2BF184E"/>
  </w:style>
  <w:style w:type="paragraph" w:customStyle="1" w:styleId="0D127258DA074554AEC03EC32B0FBB30">
    <w:name w:val="0D127258DA074554AEC03EC32B0FBB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UQ-PPT-Theme-Arial">
  <a:themeElements>
    <a:clrScheme name="UQ Theme">
      <a:dk1>
        <a:srgbClr val="2B1D37"/>
      </a:dk1>
      <a:lt1>
        <a:srgbClr val="FFFFFF"/>
      </a:lt1>
      <a:dk2>
        <a:srgbClr val="999490"/>
      </a:dk2>
      <a:lt2>
        <a:srgbClr val="D7D1CC"/>
      </a:lt2>
      <a:accent1>
        <a:srgbClr val="43296D"/>
      </a:accent1>
      <a:accent2>
        <a:srgbClr val="813480"/>
      </a:accent2>
      <a:accent3>
        <a:srgbClr val="D7D1CC"/>
      </a:accent3>
      <a:accent4>
        <a:srgbClr val="E62645"/>
      </a:accent4>
      <a:accent5>
        <a:srgbClr val="4085C6"/>
      </a:accent5>
      <a:accent6>
        <a:srgbClr val="FBB800"/>
      </a:accent6>
      <a:hlink>
        <a:srgbClr val="51247A"/>
      </a:hlink>
      <a:folHlink>
        <a:srgbClr val="962A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Q-PPT-Theme-Arial" id="{22156D71-7F73-2C4B-95A7-FD65F73C885F}" vid="{C01B0BAB-E113-FC41-8972-93E6EEA173B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C4094376226249BAA8177A518846F8" ma:contentTypeVersion="16" ma:contentTypeDescription="Create a new document." ma:contentTypeScope="" ma:versionID="eb54ea67c2b9ecb380f96c7ed9d5466a">
  <xsd:schema xmlns:xsd="http://www.w3.org/2001/XMLSchema" xmlns:xs="http://www.w3.org/2001/XMLSchema" xmlns:p="http://schemas.microsoft.com/office/2006/metadata/properties" xmlns:ns3="5b719c70-9b36-4631-ab07-79ee74539010" xmlns:ns4="253f72fe-776a-4bdc-a949-0bd404a139af" targetNamespace="http://schemas.microsoft.com/office/2006/metadata/properties" ma:root="true" ma:fieldsID="de9a303981f86f47f23a25079b1d2a40" ns3:_="" ns4:_="">
    <xsd:import namespace="5b719c70-9b36-4631-ab07-79ee74539010"/>
    <xsd:import namespace="253f72fe-776a-4bdc-a949-0bd404a139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Details" minOccurs="0"/>
                <xsd:element ref="ns4:SharedWithUser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19c70-9b36-4631-ab07-79ee74539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72fe-776a-4bdc-a949-0bd404a139af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719c70-9b36-4631-ab07-79ee7453901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36E9E-1DDA-4C3B-BF3E-2644E7162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19c70-9b36-4631-ab07-79ee74539010"/>
    <ds:schemaRef ds:uri="253f72fe-776a-4bdc-a949-0bd404a13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17391-67B1-4D15-813E-7C7AA03A8D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37CCFE-5C57-4DD0-990D-775C1BF0BC8F}">
  <ds:schemaRefs>
    <ds:schemaRef ds:uri="http://schemas.microsoft.com/office/2006/metadata/properties"/>
    <ds:schemaRef ds:uri="http://schemas.microsoft.com/office/infopath/2007/PartnerControls"/>
    <ds:schemaRef ds:uri="5b719c70-9b36-4631-ab07-79ee74539010"/>
  </ds:schemaRefs>
</ds:datastoreItem>
</file>

<file path=customXml/itemProps4.xml><?xml version="1.0" encoding="utf-8"?>
<ds:datastoreItem xmlns:ds="http://schemas.openxmlformats.org/officeDocument/2006/customXml" ds:itemID="{49B78448-80C5-4B7A-BA97-2547BEAA12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Q:\GRC\Governance\1. Policies and Procedures\1. Administration\Templates\1. Policy templates\Guideline Template.dotx</Template>
  <TotalTime>1</TotalTime>
  <Pages>2</Pages>
  <Words>354</Words>
  <Characters>1953</Characters>
  <Application>Microsoft Office Word</Application>
  <DocSecurity>0</DocSecurity>
  <Lines>57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 Template</dc:title>
  <dc:subject/>
  <dc:creator>The University of Queensland</dc:creator>
  <cp:keywords/>
  <dc:description/>
  <cp:lastModifiedBy>David Rogers</cp:lastModifiedBy>
  <cp:revision>5</cp:revision>
  <dcterms:created xsi:type="dcterms:W3CDTF">2024-08-06T07:48:00Z</dcterms:created>
  <dcterms:modified xsi:type="dcterms:W3CDTF">2025-11-09T23:51:00Z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2023-12-11T05:14:08Z</vt:lpwstr>
  </property>
  <property fmtid="{D5CDD505-2E9C-101B-9397-08002B2CF9AE}" pid="4" name="MSIP_Label_0f488380-630a-4f55-a077-a19445e3f360_Method">
    <vt:lpwstr>Privileged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7f11475d-ef73-4877-900b-a9152203d3c8</vt:lpwstr>
  </property>
  <property fmtid="{D5CDD505-2E9C-101B-9397-08002B2CF9AE}" pid="8" name="MSIP_Label_0f488380-630a-4f55-a077-a19445e3f360_ContentBits">
    <vt:lpwstr>0</vt:lpwstr>
  </property>
  <property fmtid="{D5CDD505-2E9C-101B-9397-08002B2CF9AE}" pid="9" name="ContentTypeId">
    <vt:lpwstr>0x0101003FC4094376226249BAA8177A518846F8</vt:lpwstr>
  </property>
</Properties>
</file>